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56"/>
        <w:gridCol w:w="958"/>
        <w:gridCol w:w="959"/>
        <w:gridCol w:w="961"/>
        <w:gridCol w:w="961"/>
        <w:gridCol w:w="961"/>
        <w:gridCol w:w="961"/>
        <w:gridCol w:w="961"/>
        <w:gridCol w:w="1132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B4E568F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33270">
              <w:rPr>
                <w:rFonts w:ascii="Tw Cen MT" w:hAnsi="Tw Cen MT"/>
                <w:b/>
                <w:sz w:val="32"/>
                <w:szCs w:val="32"/>
              </w:rPr>
              <w:t>AE</w:t>
            </w:r>
            <w:r w:rsidR="00577C9B">
              <w:rPr>
                <w:rFonts w:ascii="Tw Cen MT" w:hAnsi="Tw Cen MT"/>
                <w:b/>
                <w:sz w:val="32"/>
                <w:szCs w:val="32"/>
              </w:rPr>
              <w:t>4</w:t>
            </w:r>
            <w:r w:rsidR="00D33270">
              <w:rPr>
                <w:rFonts w:ascii="Tw Cen MT" w:hAnsi="Tw Cen MT"/>
                <w:b/>
                <w:sz w:val="32"/>
                <w:szCs w:val="32"/>
              </w:rPr>
              <w:t>0</w:t>
            </w:r>
            <w:r w:rsidR="00577C9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0C93A22" w:rsidR="00F71A3D" w:rsidRPr="00312465" w:rsidRDefault="007F3AE9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proofErr w:type="spellStart"/>
      <w:r w:rsidRPr="00E6225C">
        <w:rPr>
          <w:rFonts w:ascii="Tw Cen MT" w:hAnsi="Tw Cen MT"/>
          <w:sz w:val="32"/>
          <w:szCs w:val="32"/>
        </w:rPr>
        <w:t>B.Tech</w:t>
      </w:r>
      <w:proofErr w:type="spellEnd"/>
      <w:r w:rsidRPr="00E6225C">
        <w:rPr>
          <w:rFonts w:ascii="Tw Cen MT" w:hAnsi="Tw Cen MT"/>
          <w:sz w:val="32"/>
          <w:szCs w:val="32"/>
        </w:rPr>
        <w:t>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3A0C8742" w:rsidR="00F71A3D" w:rsidRPr="00312465" w:rsidRDefault="00577C9B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GREEN HYDROGEN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7222EF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222EF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3F90D932" w:rsidR="00F71A3D" w:rsidRPr="007222EF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7222EF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44E3F14" w14:textId="7F529D85" w:rsidR="006211EB" w:rsidRPr="00071C59" w:rsidRDefault="007222EF" w:rsidP="00D24DBE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778"/>
      </w:tblGrid>
      <w:tr w:rsidR="006211EB" w:rsidRPr="00071C59" w14:paraId="3A5BFA88" w14:textId="77777777" w:rsidTr="00D24DBE">
        <w:tc>
          <w:tcPr>
            <w:tcW w:w="902" w:type="dxa"/>
          </w:tcPr>
          <w:p w14:paraId="625D7E21" w14:textId="77777777" w:rsidR="006211EB" w:rsidRPr="00071C59" w:rsidRDefault="006211EB" w:rsidP="000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7BC9B1F" w14:textId="410B070C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Define renewable and non-renewable energy sources</w:t>
            </w:r>
            <w:r w:rsidR="00665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997B3A6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BD3DAC5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97C8DE1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211EB" w:rsidRPr="00071C59" w14:paraId="252556DD" w14:textId="77777777" w:rsidTr="00D24DBE">
        <w:tc>
          <w:tcPr>
            <w:tcW w:w="902" w:type="dxa"/>
          </w:tcPr>
          <w:p w14:paraId="75A70EBE" w14:textId="77777777" w:rsidR="006211EB" w:rsidRPr="00071C59" w:rsidRDefault="006211EB" w:rsidP="000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24ED78F9" w14:textId="2BA64C7B" w:rsidR="006211EB" w:rsidRPr="00071C59" w:rsidRDefault="00C27C68" w:rsidP="00C27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6211EB" w:rsidRPr="00071C59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any</w:t>
            </w:r>
            <w:r w:rsidR="006211EB" w:rsidRPr="00071C59">
              <w:rPr>
                <w:rFonts w:ascii="Times New Roman" w:hAnsi="Times New Roman" w:cs="Times New Roman"/>
                <w:sz w:val="24"/>
                <w:szCs w:val="24"/>
              </w:rPr>
              <w:t xml:space="preserve"> physical properties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hydrogen</w:t>
            </w:r>
            <w:r w:rsidR="006211EB" w:rsidRPr="00071C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546BC4D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5B2B9A1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74881F4A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211EB" w:rsidRPr="00071C59" w14:paraId="4E9C6DC0" w14:textId="77777777" w:rsidTr="00D24DBE">
        <w:tc>
          <w:tcPr>
            <w:tcW w:w="902" w:type="dxa"/>
          </w:tcPr>
          <w:p w14:paraId="2482353A" w14:textId="77777777" w:rsidR="006211EB" w:rsidRPr="00071C59" w:rsidRDefault="006211EB" w:rsidP="000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240BCDA" w14:textId="66181237" w:rsidR="006211EB" w:rsidRPr="00071C59" w:rsidRDefault="00C27C68" w:rsidP="00071C5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mean</w:t>
            </w:r>
            <w:r w:rsidR="0036037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by </w:t>
            </w:r>
            <w:r w:rsidR="006211EB" w:rsidRPr="00071C59">
              <w:rPr>
                <w:rFonts w:ascii="Times New Roman" w:hAnsi="Times New Roman" w:cs="Times New Roman"/>
                <w:sz w:val="24"/>
                <w:szCs w:val="24"/>
              </w:rPr>
              <w:t xml:space="preserve">green </w:t>
            </w:r>
            <w:proofErr w:type="gramStart"/>
            <w:r w:rsidR="006211EB" w:rsidRPr="00071C59">
              <w:rPr>
                <w:rFonts w:ascii="Times New Roman" w:hAnsi="Times New Roman" w:cs="Times New Roman"/>
                <w:sz w:val="24"/>
                <w:szCs w:val="24"/>
              </w:rPr>
              <w:t>hydrogen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11" w:type="dxa"/>
          </w:tcPr>
          <w:p w14:paraId="7899B54F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BCD87CB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6DF4665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211EB" w:rsidRPr="00071C59" w14:paraId="54CC362B" w14:textId="77777777" w:rsidTr="00D24DBE">
        <w:tc>
          <w:tcPr>
            <w:tcW w:w="902" w:type="dxa"/>
          </w:tcPr>
          <w:p w14:paraId="622B4F84" w14:textId="77777777" w:rsidR="006211EB" w:rsidRPr="00071C59" w:rsidRDefault="006211EB" w:rsidP="000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29662F4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List two applications of hydrogen fuel cells</w:t>
            </w:r>
          </w:p>
        </w:tc>
        <w:tc>
          <w:tcPr>
            <w:tcW w:w="911" w:type="dxa"/>
          </w:tcPr>
          <w:p w14:paraId="4E5F08FA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EE82C99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C03B1E4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211EB" w:rsidRPr="00071C59" w14:paraId="237FE327" w14:textId="77777777" w:rsidTr="00D24DBE">
        <w:tc>
          <w:tcPr>
            <w:tcW w:w="902" w:type="dxa"/>
          </w:tcPr>
          <w:p w14:paraId="3946EE42" w14:textId="77777777" w:rsidR="006211EB" w:rsidRPr="00071C59" w:rsidRDefault="006211EB" w:rsidP="00071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12F1D42" w14:textId="77777777" w:rsidR="006211EB" w:rsidRPr="00071C59" w:rsidRDefault="006211EB" w:rsidP="00071C5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Define life cycle assessment (LCA).</w:t>
            </w:r>
          </w:p>
        </w:tc>
        <w:tc>
          <w:tcPr>
            <w:tcW w:w="911" w:type="dxa"/>
          </w:tcPr>
          <w:p w14:paraId="37827187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4A07F5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0D201986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5A58D088" w14:textId="3494EC54" w:rsidR="006211EB" w:rsidRPr="00071C59" w:rsidRDefault="00122FF5" w:rsidP="00D24DBE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22FF5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22F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2F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2F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2FF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22FF5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911"/>
        <w:gridCol w:w="797"/>
        <w:gridCol w:w="778"/>
      </w:tblGrid>
      <w:tr w:rsidR="006211EB" w:rsidRPr="00071C59" w14:paraId="18F921BF" w14:textId="77777777" w:rsidTr="00D24DBE">
        <w:tc>
          <w:tcPr>
            <w:tcW w:w="11099" w:type="dxa"/>
            <w:gridSpan w:val="5"/>
          </w:tcPr>
          <w:p w14:paraId="1C44DDAE" w14:textId="66BC5773" w:rsidR="006211EB" w:rsidRPr="00071C59" w:rsidRDefault="00D24DBE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211EB" w:rsidRPr="00071C59" w14:paraId="3DDD75A8" w14:textId="77777777" w:rsidTr="00D24DBE">
        <w:tc>
          <w:tcPr>
            <w:tcW w:w="902" w:type="dxa"/>
          </w:tcPr>
          <w:p w14:paraId="28906572" w14:textId="51C4B084" w:rsidR="006211EB" w:rsidRPr="00071C59" w:rsidRDefault="006211EB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2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6907DB6" w14:textId="5F1A29EE" w:rsidR="006211EB" w:rsidRPr="00071C59" w:rsidRDefault="006211EB" w:rsidP="00D24D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Explain the global energy scenario and discuss the role of fossil fuels in the transport sector</w:t>
            </w:r>
            <w:r w:rsidR="00665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30338AE8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464AD50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6559B764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11EB" w:rsidRPr="00071C59" w14:paraId="0A79DA8F" w14:textId="77777777" w:rsidTr="00D24DBE">
        <w:trPr>
          <w:trHeight w:val="329"/>
        </w:trPr>
        <w:tc>
          <w:tcPr>
            <w:tcW w:w="902" w:type="dxa"/>
          </w:tcPr>
          <w:p w14:paraId="73F7914F" w14:textId="77777777" w:rsidR="006211EB" w:rsidRPr="00071C59" w:rsidRDefault="006211EB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B8E7763" w14:textId="3672205A" w:rsidR="006211EB" w:rsidRPr="00071C59" w:rsidRDefault="00C27C68" w:rsidP="00D24DB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the types of emissions? Examine its affection on human health.</w:t>
            </w:r>
          </w:p>
        </w:tc>
        <w:tc>
          <w:tcPr>
            <w:tcW w:w="911" w:type="dxa"/>
          </w:tcPr>
          <w:p w14:paraId="2386FC30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C859495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BA1D51E" w14:textId="13C5CCD6" w:rsidR="006211EB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211EB" w:rsidRPr="00071C59" w14:paraId="5F06F73F" w14:textId="77777777" w:rsidTr="00D24DBE">
        <w:tc>
          <w:tcPr>
            <w:tcW w:w="11099" w:type="dxa"/>
            <w:gridSpan w:val="5"/>
          </w:tcPr>
          <w:p w14:paraId="7FC260C2" w14:textId="77777777" w:rsidR="006211EB" w:rsidRPr="00071C59" w:rsidRDefault="006211EB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211EB" w:rsidRPr="00071C59" w14:paraId="2905E4A9" w14:textId="77777777" w:rsidTr="00D24DBE">
        <w:tc>
          <w:tcPr>
            <w:tcW w:w="902" w:type="dxa"/>
          </w:tcPr>
          <w:p w14:paraId="294826FF" w14:textId="01B4AB32" w:rsidR="006211EB" w:rsidRPr="00071C59" w:rsidRDefault="006211EB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2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00CC8D2" w14:textId="474939B6" w:rsidR="006211EB" w:rsidRPr="00071C59" w:rsidRDefault="006211EB" w:rsidP="00C27C6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Discuss in detail the working of CI engine</w:t>
            </w:r>
            <w:r w:rsidR="00C27C68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sketch. </w:t>
            </w:r>
          </w:p>
        </w:tc>
        <w:tc>
          <w:tcPr>
            <w:tcW w:w="911" w:type="dxa"/>
          </w:tcPr>
          <w:p w14:paraId="1581055F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1B7C244" w14:textId="77777777" w:rsidR="006211EB" w:rsidRPr="00071C59" w:rsidRDefault="006211EB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51A45962" w14:textId="3032BAB7" w:rsidR="006211EB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211EB" w:rsidRPr="00071C59" w14:paraId="4CCCF585" w14:textId="77777777" w:rsidTr="00D24DBE">
        <w:tc>
          <w:tcPr>
            <w:tcW w:w="11099" w:type="dxa"/>
            <w:gridSpan w:val="5"/>
          </w:tcPr>
          <w:p w14:paraId="28779488" w14:textId="77777777" w:rsidR="00E64FE4" w:rsidRDefault="00E64FE4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21FBFD" w14:textId="77777777" w:rsidR="006211EB" w:rsidRPr="00071C59" w:rsidRDefault="006211EB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27C68" w:rsidRPr="00071C59" w14:paraId="1F6B3A1F" w14:textId="77777777" w:rsidTr="00D24DBE">
        <w:tc>
          <w:tcPr>
            <w:tcW w:w="902" w:type="dxa"/>
          </w:tcPr>
          <w:p w14:paraId="6DF3DCA2" w14:textId="0B185E94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F643394" w14:textId="302D25B6" w:rsidR="00C27C68" w:rsidRPr="00C27C68" w:rsidRDefault="00C27C68" w:rsidP="00C27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Illustrate</w:t>
            </w:r>
            <w:r w:rsidRPr="00C27C68">
              <w:rPr>
                <w:rFonts w:ascii="Times New Roman" w:hAnsi="Times New Roman" w:cs="Times New Roman"/>
                <w:sz w:val="24"/>
                <w:szCs w:val="24"/>
              </w:rPr>
              <w:t xml:space="preserve"> the applications and limitations of hydrogen as a fuel in IC engines.</w:t>
            </w:r>
          </w:p>
        </w:tc>
        <w:tc>
          <w:tcPr>
            <w:tcW w:w="911" w:type="dxa"/>
          </w:tcPr>
          <w:p w14:paraId="021B9102" w14:textId="73DE3F3E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6969DD7" w14:textId="22FAAB8C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0B323015" w14:textId="2C67839D" w:rsidR="00C27C68" w:rsidRPr="00071C59" w:rsidRDefault="00C27C68" w:rsidP="00C27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7C68" w:rsidRPr="00071C59" w14:paraId="13AEABA4" w14:textId="77777777" w:rsidTr="00D24DBE">
        <w:tc>
          <w:tcPr>
            <w:tcW w:w="11099" w:type="dxa"/>
            <w:gridSpan w:val="5"/>
          </w:tcPr>
          <w:p w14:paraId="4C31203D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7C68" w:rsidRPr="00071C59" w14:paraId="6B8DE623" w14:textId="77777777" w:rsidTr="00D24DBE">
        <w:tc>
          <w:tcPr>
            <w:tcW w:w="902" w:type="dxa"/>
          </w:tcPr>
          <w:p w14:paraId="2EFB6023" w14:textId="40F11D33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CA3E2F9" w14:textId="403D07F0" w:rsidR="00C27C68" w:rsidRPr="00071C59" w:rsidRDefault="00C27C68" w:rsidP="00C27C68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</w:t>
            </w: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 xml:space="preserve"> production </w:t>
            </w:r>
            <w:r w:rsidR="00345AC4">
              <w:rPr>
                <w:rFonts w:ascii="Times New Roman" w:hAnsi="Times New Roman" w:cs="Times New Roman"/>
                <w:sz w:val="24"/>
                <w:szCs w:val="24"/>
              </w:rPr>
              <w:t xml:space="preserve">of the hydrogen by using natural gas reforming process. </w:t>
            </w:r>
          </w:p>
        </w:tc>
        <w:tc>
          <w:tcPr>
            <w:tcW w:w="911" w:type="dxa"/>
          </w:tcPr>
          <w:p w14:paraId="36475681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9CE6A01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2EC58BB8" w14:textId="71CE4B3F" w:rsidR="00C27C68" w:rsidRPr="00071C59" w:rsidRDefault="00C27C68" w:rsidP="00345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345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7C68" w:rsidRPr="00071C59" w14:paraId="7179305D" w14:textId="77777777" w:rsidTr="00D24DBE">
        <w:tc>
          <w:tcPr>
            <w:tcW w:w="11099" w:type="dxa"/>
            <w:gridSpan w:val="5"/>
          </w:tcPr>
          <w:p w14:paraId="3DC2B3D1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27C68" w:rsidRPr="00071C59" w14:paraId="7465E72E" w14:textId="77777777" w:rsidTr="00D24DBE">
        <w:tc>
          <w:tcPr>
            <w:tcW w:w="902" w:type="dxa"/>
          </w:tcPr>
          <w:p w14:paraId="51415F03" w14:textId="7CF9F84B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53E6E06A" w14:textId="09C76FBF" w:rsidR="00C27C68" w:rsidRPr="00345AC4" w:rsidRDefault="00345AC4" w:rsidP="00665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5AC4">
              <w:rPr>
                <w:rFonts w:ascii="Times New Roman" w:hAnsi="Times New Roman" w:cs="Times New Roman"/>
                <w:sz w:val="24"/>
                <w:szCs w:val="24"/>
              </w:rPr>
              <w:t xml:space="preserve">Distinguish </w:t>
            </w:r>
            <w:r w:rsidR="00C27C68" w:rsidRPr="00345AC4">
              <w:rPr>
                <w:rFonts w:ascii="Times New Roman" w:hAnsi="Times New Roman" w:cs="Times New Roman"/>
                <w:sz w:val="24"/>
                <w:szCs w:val="24"/>
              </w:rPr>
              <w:t>the process of alkaline and PEM electrolysis used for hydrogen production</w:t>
            </w:r>
            <w:r w:rsidR="00665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B3C12AE" w14:textId="2A5CAD1A" w:rsidR="00C27C68" w:rsidRPr="00071C59" w:rsidRDefault="00345AC4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AA584B0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2AE027DC" w14:textId="34BF2B13" w:rsidR="00C27C68" w:rsidRPr="00071C59" w:rsidRDefault="00345AC4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27C68" w:rsidRPr="00071C59" w14:paraId="39E53D99" w14:textId="77777777" w:rsidTr="00D24DBE">
        <w:tc>
          <w:tcPr>
            <w:tcW w:w="11099" w:type="dxa"/>
            <w:gridSpan w:val="5"/>
          </w:tcPr>
          <w:p w14:paraId="1AF8125D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7C68" w:rsidRPr="00071C59" w14:paraId="1C02593E" w14:textId="77777777" w:rsidTr="00D24DBE">
        <w:trPr>
          <w:trHeight w:val="70"/>
        </w:trPr>
        <w:tc>
          <w:tcPr>
            <w:tcW w:w="902" w:type="dxa"/>
          </w:tcPr>
          <w:p w14:paraId="2A78D8D2" w14:textId="1CB750CE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7922B9A4" w14:textId="735B4833" w:rsidR="00C27C68" w:rsidRPr="00071C59" w:rsidRDefault="00345AC4" w:rsidP="00345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the different </w:t>
            </w:r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>storage, and transport methods of green hydrogen with suitable diagrams and examples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4438C21D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07B9DFD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3168C961" w14:textId="72881565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7C68" w:rsidRPr="00071C59" w14:paraId="5B052239" w14:textId="77777777" w:rsidTr="00D24DBE">
        <w:tc>
          <w:tcPr>
            <w:tcW w:w="11099" w:type="dxa"/>
            <w:gridSpan w:val="5"/>
          </w:tcPr>
          <w:p w14:paraId="0E89E95F" w14:textId="77777777" w:rsidR="00E64FE4" w:rsidRDefault="00E64FE4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26728C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27C68" w:rsidRPr="00071C59" w14:paraId="59C5AD3C" w14:textId="77777777" w:rsidTr="00D24DBE">
        <w:tc>
          <w:tcPr>
            <w:tcW w:w="902" w:type="dxa"/>
          </w:tcPr>
          <w:p w14:paraId="6EFEDBD7" w14:textId="3FA3B68B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4244BFF7" w14:textId="4316B586" w:rsidR="00C27C68" w:rsidRPr="00071C59" w:rsidRDefault="00C27C68" w:rsidP="00D24DB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Explain the working principle of hydrogen fuel cells used for power generation</w:t>
            </w:r>
            <w:r w:rsidR="00665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285401E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F9B37D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02678E2B" w14:textId="2703EACC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7C68" w:rsidRPr="00071C59" w14:paraId="39070765" w14:textId="77777777" w:rsidTr="00D24DBE">
        <w:tc>
          <w:tcPr>
            <w:tcW w:w="902" w:type="dxa"/>
          </w:tcPr>
          <w:p w14:paraId="0F93B7AF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0FA79BC" w14:textId="283C7EFD" w:rsidR="00C27C68" w:rsidRPr="00071C59" w:rsidRDefault="00C27C68" w:rsidP="00D24DB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Discuss the a</w:t>
            </w:r>
            <w:r w:rsidR="00D24DBE">
              <w:rPr>
                <w:rFonts w:ascii="Times New Roman" w:hAnsi="Times New Roman" w:cs="Times New Roman"/>
                <w:sz w:val="24"/>
                <w:szCs w:val="24"/>
              </w:rPr>
              <w:t>pplications of hydrogen in the ammonia production</w:t>
            </w: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141CEDE0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DE7647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556C5BB5" w14:textId="3C03A0E6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7C68" w:rsidRPr="00071C59" w14:paraId="4AB3E5F7" w14:textId="77777777" w:rsidTr="00D24DBE">
        <w:tc>
          <w:tcPr>
            <w:tcW w:w="11099" w:type="dxa"/>
            <w:gridSpan w:val="5"/>
          </w:tcPr>
          <w:p w14:paraId="5DB382F5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7C68" w:rsidRPr="00071C59" w14:paraId="1D0D5F75" w14:textId="77777777" w:rsidTr="00D24DBE">
        <w:tc>
          <w:tcPr>
            <w:tcW w:w="902" w:type="dxa"/>
          </w:tcPr>
          <w:p w14:paraId="728A2352" w14:textId="069EC5D2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87A04E3" w14:textId="259C0442" w:rsidR="00C27C68" w:rsidRPr="00071C59" w:rsidRDefault="00D24DBE" w:rsidP="00D24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Apply the role of </w:t>
            </w:r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>hydrogen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fuel cell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vehicles </w:t>
            </w:r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  <w:proofErr w:type="gramEnd"/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 xml:space="preserve"> achieving net-zero emissions.</w:t>
            </w:r>
          </w:p>
        </w:tc>
        <w:tc>
          <w:tcPr>
            <w:tcW w:w="911" w:type="dxa"/>
          </w:tcPr>
          <w:p w14:paraId="3C1A5B4C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A2D3C7D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4766500" w14:textId="765F804F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7C68" w:rsidRPr="00071C59" w14:paraId="051ECBFE" w14:textId="77777777" w:rsidTr="00D24DBE">
        <w:tc>
          <w:tcPr>
            <w:tcW w:w="11099" w:type="dxa"/>
            <w:gridSpan w:val="5"/>
          </w:tcPr>
          <w:p w14:paraId="2513D6A9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27C68" w:rsidRPr="00071C59" w14:paraId="5457C0B2" w14:textId="77777777" w:rsidTr="00D24DBE">
        <w:trPr>
          <w:trHeight w:val="123"/>
        </w:trPr>
        <w:tc>
          <w:tcPr>
            <w:tcW w:w="902" w:type="dxa"/>
          </w:tcPr>
          <w:p w14:paraId="09848467" w14:textId="6250AFB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3BD80E94" w14:textId="0AB3F399" w:rsidR="00C27C68" w:rsidRPr="00D24DBE" w:rsidRDefault="00D24DBE" w:rsidP="00D24D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DBE">
              <w:rPr>
                <w:rFonts w:ascii="Times New Roman" w:hAnsi="Times New Roman" w:cs="Times New Roman"/>
                <w:sz w:val="24"/>
                <w:szCs w:val="24"/>
              </w:rPr>
              <w:t>Analy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D24DB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C27C68" w:rsidRPr="00D24DBE">
              <w:rPr>
                <w:rFonts w:ascii="Times New Roman" w:hAnsi="Times New Roman" w:cs="Times New Roman"/>
                <w:sz w:val="24"/>
                <w:szCs w:val="24"/>
              </w:rPr>
              <w:t xml:space="preserve"> the cost and market projections for green hydrogen production.</w:t>
            </w:r>
          </w:p>
        </w:tc>
        <w:tc>
          <w:tcPr>
            <w:tcW w:w="911" w:type="dxa"/>
          </w:tcPr>
          <w:p w14:paraId="6AB40F37" w14:textId="0371ED89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7C68" w:rsidRPr="00071C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8B8ADD0" w14:textId="77777777" w:rsidR="00C27C68" w:rsidRPr="00071C59" w:rsidRDefault="00C27C68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7FF0CF90" w14:textId="44873E07" w:rsidR="00C27C68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27C68" w:rsidRPr="00071C59" w14:paraId="3974EED7" w14:textId="77777777" w:rsidTr="00D24DBE">
        <w:tc>
          <w:tcPr>
            <w:tcW w:w="11099" w:type="dxa"/>
            <w:gridSpan w:val="5"/>
          </w:tcPr>
          <w:p w14:paraId="1322CF3C" w14:textId="77777777" w:rsidR="00C27C68" w:rsidRPr="00071C59" w:rsidRDefault="00C27C68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24DBE" w:rsidRPr="00071C59" w14:paraId="6C8208EF" w14:textId="77777777" w:rsidTr="00D24DBE">
        <w:tc>
          <w:tcPr>
            <w:tcW w:w="902" w:type="dxa"/>
          </w:tcPr>
          <w:p w14:paraId="55FB70DE" w14:textId="4C71DB31" w:rsidR="00D24DBE" w:rsidRPr="00071C59" w:rsidRDefault="00D24DBE" w:rsidP="00071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11" w:type="dxa"/>
          </w:tcPr>
          <w:p w14:paraId="2A25C86C" w14:textId="593EA5ED" w:rsidR="00D24DBE" w:rsidRPr="00071C59" w:rsidRDefault="00D24DBE" w:rsidP="00071C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Explain the environmental impacts and life cycle assessment (LCA) of green hydrogen compared to fossil fuels</w:t>
            </w:r>
            <w:r w:rsidR="00665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06868D90" w14:textId="721BE82E" w:rsidR="00D24DBE" w:rsidRPr="00071C59" w:rsidRDefault="0036037D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4DBE" w:rsidRPr="00071C5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72F174DF" w14:textId="1F092F5F" w:rsidR="00D24DBE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C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341D8B9E" w14:textId="764061F2" w:rsidR="00D24DBE" w:rsidRPr="00071C59" w:rsidRDefault="00D24DBE" w:rsidP="00071C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39D9F2D" w14:textId="77777777" w:rsidR="006211EB" w:rsidRPr="00071C59" w:rsidRDefault="006211EB" w:rsidP="00071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F05FFB" w14:textId="77777777" w:rsidR="006211EB" w:rsidRPr="00071C59" w:rsidRDefault="006211EB" w:rsidP="00071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C59">
        <w:rPr>
          <w:rFonts w:ascii="Times New Roman" w:hAnsi="Times New Roman" w:cs="Times New Roman"/>
          <w:sz w:val="24"/>
          <w:szCs w:val="24"/>
        </w:rPr>
        <w:t>****</w:t>
      </w:r>
    </w:p>
    <w:p w14:paraId="32E92C08" w14:textId="77777777" w:rsidR="006211EB" w:rsidRPr="00071C59" w:rsidRDefault="006211EB" w:rsidP="00071C5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6211EB" w:rsidRPr="00071C59" w:rsidSect="008A36F6">
      <w:footerReference w:type="default" r:id="rId9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D4C2F" w14:textId="77777777" w:rsidR="00BD607D" w:rsidRDefault="00BD607D" w:rsidP="00C04515">
      <w:pPr>
        <w:spacing w:after="0" w:line="240" w:lineRule="auto"/>
      </w:pPr>
      <w:r>
        <w:separator/>
      </w:r>
    </w:p>
  </w:endnote>
  <w:endnote w:type="continuationSeparator" w:id="0">
    <w:p w14:paraId="513C756A" w14:textId="77777777" w:rsidR="00BD607D" w:rsidRDefault="00BD607D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173040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98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498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12F15" w14:textId="77777777" w:rsidR="00BD607D" w:rsidRDefault="00BD607D" w:rsidP="00C04515">
      <w:pPr>
        <w:spacing w:after="0" w:line="240" w:lineRule="auto"/>
      </w:pPr>
      <w:r>
        <w:separator/>
      </w:r>
    </w:p>
  </w:footnote>
  <w:footnote w:type="continuationSeparator" w:id="0">
    <w:p w14:paraId="02183741" w14:textId="77777777" w:rsidR="00BD607D" w:rsidRDefault="00BD607D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1A3C"/>
    <w:rsid w:val="00025404"/>
    <w:rsid w:val="00071C59"/>
    <w:rsid w:val="000C1700"/>
    <w:rsid w:val="000F5F8C"/>
    <w:rsid w:val="00100EA8"/>
    <w:rsid w:val="00117510"/>
    <w:rsid w:val="00122FF5"/>
    <w:rsid w:val="00140126"/>
    <w:rsid w:val="0016369C"/>
    <w:rsid w:val="001717F7"/>
    <w:rsid w:val="00180834"/>
    <w:rsid w:val="001A1EE7"/>
    <w:rsid w:val="001B0450"/>
    <w:rsid w:val="001B270D"/>
    <w:rsid w:val="001B5B3B"/>
    <w:rsid w:val="002036C8"/>
    <w:rsid w:val="00246283"/>
    <w:rsid w:val="00251FFA"/>
    <w:rsid w:val="0026614E"/>
    <w:rsid w:val="00270A51"/>
    <w:rsid w:val="002A22F5"/>
    <w:rsid w:val="002B0159"/>
    <w:rsid w:val="0030554E"/>
    <w:rsid w:val="00312465"/>
    <w:rsid w:val="00345AC4"/>
    <w:rsid w:val="003510E5"/>
    <w:rsid w:val="00357D85"/>
    <w:rsid w:val="0036037D"/>
    <w:rsid w:val="00361C3E"/>
    <w:rsid w:val="00375661"/>
    <w:rsid w:val="00376388"/>
    <w:rsid w:val="00381761"/>
    <w:rsid w:val="00397D1C"/>
    <w:rsid w:val="003D688F"/>
    <w:rsid w:val="00454D81"/>
    <w:rsid w:val="0049451B"/>
    <w:rsid w:val="004B2B12"/>
    <w:rsid w:val="004D212A"/>
    <w:rsid w:val="004F1062"/>
    <w:rsid w:val="00512A81"/>
    <w:rsid w:val="0057330B"/>
    <w:rsid w:val="00577C9B"/>
    <w:rsid w:val="005916C7"/>
    <w:rsid w:val="00592D3A"/>
    <w:rsid w:val="005A08FA"/>
    <w:rsid w:val="005A442E"/>
    <w:rsid w:val="00605F7A"/>
    <w:rsid w:val="00615211"/>
    <w:rsid w:val="006211EB"/>
    <w:rsid w:val="00642D4E"/>
    <w:rsid w:val="006659D3"/>
    <w:rsid w:val="006906EC"/>
    <w:rsid w:val="006B699C"/>
    <w:rsid w:val="006D4A05"/>
    <w:rsid w:val="006D5F3D"/>
    <w:rsid w:val="006E4651"/>
    <w:rsid w:val="007157E1"/>
    <w:rsid w:val="007222EF"/>
    <w:rsid w:val="00765864"/>
    <w:rsid w:val="007B2582"/>
    <w:rsid w:val="007C2359"/>
    <w:rsid w:val="007C5CCD"/>
    <w:rsid w:val="007D227C"/>
    <w:rsid w:val="007E76C2"/>
    <w:rsid w:val="007F3AE9"/>
    <w:rsid w:val="00814984"/>
    <w:rsid w:val="008A36F6"/>
    <w:rsid w:val="009108CF"/>
    <w:rsid w:val="00953379"/>
    <w:rsid w:val="009603B7"/>
    <w:rsid w:val="00972DEF"/>
    <w:rsid w:val="009B79BA"/>
    <w:rsid w:val="009E7D74"/>
    <w:rsid w:val="009F002E"/>
    <w:rsid w:val="009F789B"/>
    <w:rsid w:val="00A16151"/>
    <w:rsid w:val="00A2594B"/>
    <w:rsid w:val="00A37276"/>
    <w:rsid w:val="00A672A3"/>
    <w:rsid w:val="00A846FA"/>
    <w:rsid w:val="00A93099"/>
    <w:rsid w:val="00AD7B63"/>
    <w:rsid w:val="00B10D4C"/>
    <w:rsid w:val="00BD607D"/>
    <w:rsid w:val="00BD7083"/>
    <w:rsid w:val="00BE3E85"/>
    <w:rsid w:val="00C04515"/>
    <w:rsid w:val="00C20370"/>
    <w:rsid w:val="00C21658"/>
    <w:rsid w:val="00C27C68"/>
    <w:rsid w:val="00C343CC"/>
    <w:rsid w:val="00C44018"/>
    <w:rsid w:val="00C515F7"/>
    <w:rsid w:val="00CA45D7"/>
    <w:rsid w:val="00CD2E3C"/>
    <w:rsid w:val="00CE6930"/>
    <w:rsid w:val="00CF25F6"/>
    <w:rsid w:val="00D16987"/>
    <w:rsid w:val="00D24DBE"/>
    <w:rsid w:val="00D30706"/>
    <w:rsid w:val="00D33270"/>
    <w:rsid w:val="00D46E45"/>
    <w:rsid w:val="00DA59FD"/>
    <w:rsid w:val="00DD2F91"/>
    <w:rsid w:val="00DD3750"/>
    <w:rsid w:val="00E33D35"/>
    <w:rsid w:val="00E64FE4"/>
    <w:rsid w:val="00E66A1D"/>
    <w:rsid w:val="00E76AD7"/>
    <w:rsid w:val="00EC740B"/>
    <w:rsid w:val="00F71A3D"/>
    <w:rsid w:val="00F76476"/>
    <w:rsid w:val="00F859EA"/>
    <w:rsid w:val="00F866D4"/>
    <w:rsid w:val="00FC12DC"/>
    <w:rsid w:val="00FE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47483-F265-43B1-B259-4C37A7F4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86</cp:revision>
  <cp:lastPrinted>2025-12-19T08:17:00Z</cp:lastPrinted>
  <dcterms:created xsi:type="dcterms:W3CDTF">2023-03-23T04:54:00Z</dcterms:created>
  <dcterms:modified xsi:type="dcterms:W3CDTF">2025-12-19T08:17:00Z</dcterms:modified>
</cp:coreProperties>
</file>